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什么是普通话？国家为什么要推广普通话？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作为一名师范生，为什么要说好普通话？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有学生说：“说好普通话，就能成为一名优秀的幼儿教师。”这个观点对吗？为什么？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请用普通话朗读下面这篇文章。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我为什么当教师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我为什么非要教书不可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是因为我喜欢当教师的时间安排表和生活节奏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九三个月给我提供了进行回顾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研究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写作的良机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并将三者有机融合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而善于回顾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研究和总结正是优秀教师素质中不可缺少的成分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干这行给了我多种多样的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甘泉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去品尝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找优秀的书籍去研读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象牙塔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实际世界里去发现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教学工作给我提供了继续学习的时间保证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以及多种途径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机遇和挑战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我爱这一行的真正原因是爱我的学生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学生们在我的眼前成长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当教师意味着亲历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创造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过程的发生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恰似亲手赋予一团泥土以生命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没有什么比目睹它开始呼吸更激动人心的了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权利我也有了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我有权利去启发诱导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去激发智慧的火花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去问费心思考的问题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去赞扬回答的尝试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去推荐书籍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去指点迷津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还有什么别的权利能与之相比呢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而且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教书还给我金钱和权利之外的东西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那就是爱心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不仅有对学生的爱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对书籍的爱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对知识的爱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还有教师才能感受到的对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特别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学生的爱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这些学生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有如未经雕琢的泥块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由于接受了老师的炽爱才勃发了生机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我爱教书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还因为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在那些勃发生机的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特别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学生身上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我有时发现自己和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他们呼吸相通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忧乐与共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语音提示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什么</w:t>
      </w:r>
      <w:r>
        <w:rPr>
          <w:rFonts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 xml:space="preserve"> shénme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教书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jiāoshū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因为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 xml:space="preserve">yīn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·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wèi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4.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 xml:space="preserve"> háng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提供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tígōng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6.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学生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 xml:space="preserve"> xuéshēng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7.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恰似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qiàsì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8.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赋予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 xml:space="preserve"> fùyǔ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9.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炽爱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 xml:space="preserve"> chì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 xml:space="preserve">ài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10.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 xml:space="preserve"> yǔ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卡通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B Pinyinok-J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5CE3202"/>
    <w:rsid w:val="3DE7080F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2024-03-14T05:58:02Z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